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4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УТВЕРЖДАЮ</w:t>
      </w:r>
    </w:p>
    <w:p w:rsidR="005A1741" w:rsidRPr="0035786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7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Заведующая МБДОУ детский сад</w:t>
      </w:r>
    </w:p>
    <w:p w:rsidR="005A1741" w:rsidRPr="0035786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№2 «Чуораанчык»</w:t>
      </w:r>
    </w:p>
    <w:p w:rsidR="005A174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____________________</w:t>
      </w:r>
    </w:p>
    <w:p w:rsidR="005A1741" w:rsidRPr="0035786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Васильева В.П.</w:t>
      </w:r>
    </w:p>
    <w:p w:rsidR="005A1741" w:rsidRPr="0035786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От «_____»________</w:t>
      </w:r>
      <w:r w:rsidR="00FD20A7">
        <w:rPr>
          <w:rFonts w:ascii="Times New Roman" w:eastAsia="Times New Roman" w:hAnsi="Times New Roman" w:cs="Times New Roman"/>
          <w:sz w:val="24"/>
          <w:szCs w:val="24"/>
        </w:rPr>
        <w:t>_______2014</w:t>
      </w:r>
      <w:r w:rsidRPr="0035786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1741" w:rsidRPr="0035786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86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A1741" w:rsidRDefault="005A1741" w:rsidP="005A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84800" w:rsidRPr="008638B4" w:rsidRDefault="00684800" w:rsidP="005A1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</w:t>
      </w:r>
    </w:p>
    <w:p w:rsidR="00684800" w:rsidRPr="008638B4" w:rsidRDefault="00684800" w:rsidP="005A1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84800" w:rsidRPr="008638B4" w:rsidRDefault="00684800" w:rsidP="005A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О ПОРЯДКЕ ПРИЕМА, ПЕРЕВОДА И ОТЧИСЛЕНИЯ ВОСПИТАННИКОВ </w:t>
      </w:r>
    </w:p>
    <w:p w:rsidR="005A1741" w:rsidRPr="008638B4" w:rsidRDefault="005A1741" w:rsidP="005A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1741" w:rsidRPr="008638B4" w:rsidRDefault="005A1741" w:rsidP="005A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МБДОУ ДЕТСКИЙ САД №2 «ЧУОРААНЧЫК»</w:t>
      </w:r>
    </w:p>
    <w:p w:rsidR="005A1741" w:rsidRPr="008638B4" w:rsidRDefault="005A1741" w:rsidP="005A1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ОБЩЕРАЗВИВАЮЩЕГО ВИДА </w:t>
      </w:r>
    </w:p>
    <w:p w:rsidR="00684800" w:rsidRPr="008638B4" w:rsidRDefault="00684800" w:rsidP="005A1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38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1741" w:rsidRDefault="005A1741" w:rsidP="005A174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1741" w:rsidRDefault="005A1741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1741" w:rsidRPr="00684800" w:rsidRDefault="008638B4" w:rsidP="006848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FD20A7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Start"/>
      <w:r w:rsidR="00FD20A7">
        <w:rPr>
          <w:rFonts w:ascii="Arial" w:eastAsia="Times New Roman" w:hAnsi="Arial" w:cs="Arial"/>
          <w:color w:val="000000"/>
          <w:sz w:val="20"/>
          <w:szCs w:val="20"/>
        </w:rPr>
        <w:t>.С</w:t>
      </w:r>
      <w:proofErr w:type="gramEnd"/>
      <w:r w:rsidR="00FD20A7">
        <w:rPr>
          <w:rFonts w:ascii="Arial" w:eastAsia="Times New Roman" w:hAnsi="Arial" w:cs="Arial"/>
          <w:color w:val="000000"/>
          <w:sz w:val="20"/>
          <w:szCs w:val="20"/>
        </w:rPr>
        <w:t>аскылах</w:t>
      </w:r>
      <w:proofErr w:type="spellEnd"/>
      <w:r w:rsidR="00FD20A7">
        <w:rPr>
          <w:rFonts w:ascii="Arial" w:eastAsia="Times New Roman" w:hAnsi="Arial" w:cs="Arial"/>
          <w:color w:val="000000"/>
          <w:sz w:val="20"/>
          <w:szCs w:val="20"/>
        </w:rPr>
        <w:t xml:space="preserve">  - 2014</w:t>
      </w:r>
      <w:r w:rsidR="005A1741">
        <w:rPr>
          <w:rFonts w:ascii="Arial" w:eastAsia="Times New Roman" w:hAnsi="Arial" w:cs="Arial"/>
          <w:color w:val="000000"/>
          <w:sz w:val="20"/>
          <w:szCs w:val="20"/>
        </w:rPr>
        <w:t>г.</w:t>
      </w:r>
    </w:p>
    <w:p w:rsidR="00684800" w:rsidRPr="005A1741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A1741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1. Общие положения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1.1. Настоящее Положение о порядке приема, перевода и отчисления воспитанников (дале</w:t>
      </w:r>
      <w:r w:rsidR="005A1741">
        <w:rPr>
          <w:rFonts w:ascii="Arial" w:eastAsia="Times New Roman" w:hAnsi="Arial" w:cs="Arial"/>
          <w:color w:val="000000"/>
          <w:sz w:val="20"/>
          <w:szCs w:val="20"/>
        </w:rPr>
        <w:t>е – Положение) в муниципальное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бюджетн</w:t>
      </w:r>
      <w:r w:rsidR="005A1741">
        <w:rPr>
          <w:rFonts w:ascii="Arial" w:eastAsia="Times New Roman" w:hAnsi="Arial" w:cs="Arial"/>
          <w:color w:val="000000"/>
          <w:sz w:val="20"/>
          <w:szCs w:val="20"/>
        </w:rPr>
        <w:t xml:space="preserve">ое  дошкольное образовательное учреждение детский сад № 2 «Чуораанчык» </w:t>
      </w:r>
      <w:proofErr w:type="spellStart"/>
      <w:r w:rsidR="005A1741">
        <w:rPr>
          <w:rFonts w:ascii="Arial" w:eastAsia="Times New Roman" w:hAnsi="Arial" w:cs="Arial"/>
          <w:color w:val="000000"/>
          <w:sz w:val="20"/>
          <w:szCs w:val="20"/>
        </w:rPr>
        <w:t>общеразвивающего</w:t>
      </w:r>
      <w:proofErr w:type="spellEnd"/>
      <w:r w:rsidR="005A1741">
        <w:rPr>
          <w:rFonts w:ascii="Arial" w:eastAsia="Times New Roman" w:hAnsi="Arial" w:cs="Arial"/>
          <w:color w:val="000000"/>
          <w:sz w:val="20"/>
          <w:szCs w:val="20"/>
        </w:rPr>
        <w:t xml:space="preserve"> вида </w:t>
      </w:r>
      <w:proofErr w:type="spellStart"/>
      <w:r w:rsidR="005A174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Start"/>
      <w:r w:rsidR="005A1741">
        <w:rPr>
          <w:rFonts w:ascii="Arial" w:eastAsia="Times New Roman" w:hAnsi="Arial" w:cs="Arial"/>
          <w:color w:val="000000"/>
          <w:sz w:val="20"/>
          <w:szCs w:val="20"/>
        </w:rPr>
        <w:t>.С</w:t>
      </w:r>
      <w:proofErr w:type="gramEnd"/>
      <w:r w:rsidR="005A1741">
        <w:rPr>
          <w:rFonts w:ascii="Arial" w:eastAsia="Times New Roman" w:hAnsi="Arial" w:cs="Arial"/>
          <w:color w:val="000000"/>
          <w:sz w:val="20"/>
          <w:szCs w:val="20"/>
        </w:rPr>
        <w:t>аскылах</w:t>
      </w:r>
      <w:proofErr w:type="spellEnd"/>
      <w:r w:rsidR="005A17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1741">
        <w:rPr>
          <w:rFonts w:ascii="Arial" w:eastAsia="Times New Roman" w:hAnsi="Arial" w:cs="Arial"/>
          <w:color w:val="000000"/>
          <w:sz w:val="20"/>
          <w:szCs w:val="20"/>
        </w:rPr>
        <w:t>Анабарского</w:t>
      </w:r>
      <w:proofErr w:type="spellEnd"/>
      <w:r w:rsidR="005A1741">
        <w:rPr>
          <w:rFonts w:ascii="Arial" w:eastAsia="Times New Roman" w:hAnsi="Arial" w:cs="Arial"/>
          <w:color w:val="000000"/>
          <w:sz w:val="20"/>
          <w:szCs w:val="20"/>
        </w:rPr>
        <w:t xml:space="preserve"> улуса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(далее – Учреждение)  разработаны в целях соблюдения прав граждан на бесплатное  общедоступное дошкольное образование. Положение регламентирует непосредственно предоставление услуги: порядок и основания приема, перевода из одного учреждения в другое, отчисления, комплектование групп, перемещение воспитанников из одной группы в другую в Учреждении, порядок взаимодействия Учреждения и родителей (законных представителей).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1.2. Положение разработано в соответствии </w:t>
      </w:r>
      <w:proofErr w:type="gramStart"/>
      <w:r w:rsidRPr="00684800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68480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Конституцией Российской Федерации;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Федеральным законом от 29.12.2012 N 273-ФЗ "Об образовании в Российской Федерации";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 - Санитарно-эпидемиологическими Правилами </w:t>
      </w:r>
      <w:proofErr w:type="spellStart"/>
      <w:r w:rsidRPr="00684800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2.4.1. 3049-13;</w:t>
      </w:r>
    </w:p>
    <w:p w:rsidR="00684800" w:rsidRPr="00684800" w:rsidRDefault="005A1741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Уставом Учреждения;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- иным федеральным и региональным законодательством, регулирующим отношения в области дошкольного образования.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8638B4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8638B4">
        <w:rPr>
          <w:rFonts w:ascii="Arial" w:eastAsia="Times New Roman" w:hAnsi="Arial" w:cs="Arial"/>
          <w:b/>
          <w:color w:val="000000"/>
          <w:sz w:val="20"/>
          <w:szCs w:val="20"/>
        </w:rPr>
        <w:t>2. Прием воспитанников в Учреждение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 2.1.  Прием детей в Учреждение осуществляется в соответствии с законодательными и нормативными актами Российск</w:t>
      </w:r>
      <w:r w:rsidR="008638B4">
        <w:rPr>
          <w:rFonts w:ascii="Arial" w:eastAsia="Times New Roman" w:hAnsi="Arial" w:cs="Arial"/>
          <w:color w:val="000000"/>
          <w:sz w:val="20"/>
          <w:szCs w:val="20"/>
        </w:rPr>
        <w:t>ой Федерации.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>  Прием воспитанников в Учреждение носит заявительный характер. Основанием для приема в Учреждение является заявление родителей (законных представителей) воспитанника о приеме в Учреждение, предоставленное на основании индивидуальных направлений, выданных Комиссией по</w:t>
      </w:r>
      <w:r w:rsidR="008638B4">
        <w:rPr>
          <w:rFonts w:ascii="Arial" w:eastAsia="Times New Roman" w:hAnsi="Arial" w:cs="Arial"/>
          <w:color w:val="000000"/>
          <w:sz w:val="20"/>
          <w:szCs w:val="20"/>
        </w:rPr>
        <w:t xml:space="preserve"> комплектованию муниципальных 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>образовательных учреждений, реализующих основную общеобразова</w:t>
      </w:r>
      <w:r w:rsidR="008638B4">
        <w:rPr>
          <w:rFonts w:ascii="Arial" w:eastAsia="Times New Roman" w:hAnsi="Arial" w:cs="Arial"/>
          <w:color w:val="000000"/>
          <w:sz w:val="20"/>
          <w:szCs w:val="20"/>
        </w:rPr>
        <w:t>тельную программу дошкольного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на зачисление в Учреждение. Заявление составляется в одном экземпляре, подписывается заявителем. Заявление может быть написано от руки или машинописным  способом, распечатано посредством электронных устройств.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 2.2.  Прием детей в образовательное Учреждение осуществляется руководителем образовательного учреждения на основании следующих документов: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      - направления, выданного Комиссией по комплектованию;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      - заявления родителя (законного представителя), составленного по форме;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      - свидетельства о рождении ребенка;</w:t>
      </w:r>
    </w:p>
    <w:p w:rsidR="00684800" w:rsidRPr="00684800" w:rsidRDefault="008638B4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       </w:t>
      </w:r>
      <w:r w:rsidR="00684800"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- медицинского заключения: медицинской карты ребенка (форма N 026/У).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      При подаче заявления родитель (законный представитель) предъявляет паспорт или иной документ, удостоверяющий личность, документы, подтверждающие статус законного представителя ребенка.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      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   - при наличии (появлении) свободного места в Учреждении  родители (законные представители) представляют также индивидуальные направления Комиссии для зачисления в Учреждение.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   2.3.  При приеме (зачислении) воспитанника, руководитель Учреждения обязан ознакомить родителей (законных представителей): с Уставом Учреждения; лицензией на </w:t>
      </w:r>
      <w:proofErr w:type="gramStart"/>
      <w:r w:rsidRPr="00684800">
        <w:rPr>
          <w:rFonts w:ascii="Arial" w:eastAsia="Times New Roman" w:hAnsi="Arial" w:cs="Arial"/>
          <w:color w:val="000000"/>
          <w:sz w:val="20"/>
          <w:szCs w:val="20"/>
        </w:rPr>
        <w:t>право  ведения</w:t>
      </w:r>
      <w:proofErr w:type="gramEnd"/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 образовательной деятельности, медицинской деятельности; основной общеобразовательной программой, реализуемой Учреждением.</w:t>
      </w:r>
    </w:p>
    <w:p w:rsidR="00684800" w:rsidRPr="00684800" w:rsidRDefault="00684800" w:rsidP="00C831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  2.4. Взаимоотношения между Учреждением  и родителями (законными представителями) регулируются договором, подписание которого является обязательным для обеих сторон. Договор оформляется в письменной форме в двух экземплярах, один из которых хранится в личном деле воспитанника в Учреждении, другой – у родителей (законных представителей) воспитанника.</w:t>
      </w:r>
    </w:p>
    <w:p w:rsidR="00684800" w:rsidRPr="00684800" w:rsidRDefault="00C831C9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2.5</w:t>
      </w:r>
      <w:r w:rsidR="00684800" w:rsidRPr="00684800">
        <w:rPr>
          <w:rFonts w:ascii="Arial" w:eastAsia="Times New Roman" w:hAnsi="Arial" w:cs="Arial"/>
          <w:color w:val="000000"/>
          <w:sz w:val="20"/>
          <w:szCs w:val="20"/>
        </w:rPr>
        <w:t>. Зачисление воспитанника в Учреждение производится в течение 30 дней с момента обращения родителей (законных представителей) в Учреждение и подачи заявления о приеме, оформляется приказом руководителя Учреждения о зачислении воспитанника.</w:t>
      </w:r>
    </w:p>
    <w:p w:rsidR="00684800" w:rsidRPr="00C831C9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831C9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684800" w:rsidRPr="00C831C9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831C9">
        <w:rPr>
          <w:rFonts w:ascii="Arial" w:eastAsia="Times New Roman" w:hAnsi="Arial" w:cs="Arial"/>
          <w:b/>
          <w:color w:val="000000"/>
          <w:sz w:val="20"/>
          <w:szCs w:val="20"/>
        </w:rPr>
        <w:t> 3. Порядок отчисления воспитанников из Учреждения 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3.1. Отчисление воспитанника из Учреждения осуществляется при расторжении договора между Учреждением и родителями (законными представителями) воспитанника.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3.2. Договор с родителями (законными представителями) воспитанника может быть расторгнут в следующих случаях: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lastRenderedPageBreak/>
        <w:t> - по заявлению родителей (законных представителей);</w:t>
      </w:r>
    </w:p>
    <w:p w:rsid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 xml:space="preserve"> - по окончании получения дошкольного образования и поступлении воспитанника в </w:t>
      </w:r>
      <w:r w:rsidR="00C831C9">
        <w:rPr>
          <w:rFonts w:ascii="Arial" w:eastAsia="Times New Roman" w:hAnsi="Arial" w:cs="Arial"/>
          <w:color w:val="000000"/>
          <w:sz w:val="20"/>
          <w:szCs w:val="20"/>
        </w:rPr>
        <w:t xml:space="preserve"> первый класс общеобразовательной школы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831C9" w:rsidRPr="00684800" w:rsidRDefault="00C831C9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по медицинским показаниям.</w:t>
      </w:r>
    </w:p>
    <w:p w:rsidR="00684800" w:rsidRPr="00684800" w:rsidRDefault="00C831C9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4800" w:rsidRPr="00684800">
        <w:rPr>
          <w:rFonts w:ascii="Arial" w:eastAsia="Times New Roman" w:hAnsi="Arial" w:cs="Arial"/>
          <w:color w:val="000000"/>
          <w:sz w:val="20"/>
          <w:szCs w:val="20"/>
        </w:rPr>
        <w:t>О  расторжении  договора  родители  (законные  представители)  ребенка  письменно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уведомляются  руководителем Учреждения  не  менее  чем  за  14  дней  до  предполагаемого прекращения воспитания, обучения и содержания ребенка. Уведомление  не  требуется    в  случае   расторжения    договора   по   заявлению    родителя   (законного  представителя) ребенка.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3.3. Отчисление воспитанника из Учреждения оформляется приказом руководителя Учреждения об отчислении. На его место принимается другой воспитанник.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3.4. Личное дело воспитанника на руки не выдается.        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4. Порядок отказа в зачислении воспитанника в Учреждение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 4.1. Родители (законные представители) обращаются в Учреждение для зачисления воспитанника в течение 15 дней с момента получения индивидуального направления, выданного Комиссией. Если родители (законные представители) не обратились в Учреждение до 30 сентября текущего года, им отказывается в зачислении в Учреждение.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4.2. При принятии решения об отказе в зачислении воспитанника в Учреждение родителю (законному представителю) выдается справка.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5. Порядок перемещения воспитанников из одной возрастной группы в другую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5.1. Перемещение воспитанников из одной возрастной  группы в другую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осуществляет руководитель Учреждения.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5.2. Воспитанники Учреждения могут перемещаться из одной возрастной  группы в другую в следующих случаях: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по заявлению родителей (законных представителей), при наличии свободных мест в желаемой группе;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ежегодно в августе месяце при массовом переводе из одной группы в другую,  в связи с возрастными особенностями;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временно в другую группу при необходимости: возникновении карантина, отсутствии работников по уважительным причинам, в случае резкого сокращения количества детей в группе, например: в летний период, период ремонтных работ, период коллективного отпуска сотрудников Учреждения.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5.3. При переводе воспитанников руководителем Учреждения издается приказ.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Порядок комплектования Учреждения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 6.1. В целях комплектования Учреждения воспитанниками на очередной учебный год  до 1 мая текущего года Учреждение предоставляет в Комиссию по комплектованию информацию о количестве свободных ме</w:t>
      </w:r>
      <w:proofErr w:type="gramStart"/>
      <w:r w:rsidRPr="00684800">
        <w:rPr>
          <w:rFonts w:ascii="Arial" w:eastAsia="Times New Roman" w:hAnsi="Arial" w:cs="Arial"/>
          <w:color w:val="000000"/>
          <w:sz w:val="20"/>
          <w:szCs w:val="20"/>
        </w:rPr>
        <w:t>ст в гр</w:t>
      </w:r>
      <w:proofErr w:type="gramEnd"/>
      <w:r w:rsidRPr="00684800">
        <w:rPr>
          <w:rFonts w:ascii="Arial" w:eastAsia="Times New Roman" w:hAnsi="Arial" w:cs="Arial"/>
          <w:color w:val="000000"/>
          <w:sz w:val="20"/>
          <w:szCs w:val="20"/>
        </w:rPr>
        <w:t>уппах, в соответствии с каждой возрастной категорией воспитанников в очередном учебном году.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6.2.  До 15 августа текущего года руководитель уведомляет родителей (законных представителей) о предоставлении места в Учреждении.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6.3. До 20 августа текущего года Учреждение уведомляет Комиссию по комплектованию о воспитанниках, не поступивших в Учреждение для зачисления.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6.4. В целях доукомплектования Учреждения воспитанниками в текущем учебном году при наличии (появлении) свободных мест в Учреждении проводятся следующие мероприятия: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до 20 числа каждого месяца Учреждение уведомляет Комиссию по комплектованию об изменениях в структуре ме</w:t>
      </w:r>
      <w:proofErr w:type="gramStart"/>
      <w:r w:rsidRPr="00684800">
        <w:rPr>
          <w:rFonts w:ascii="Arial" w:eastAsia="Times New Roman" w:hAnsi="Arial" w:cs="Arial"/>
          <w:color w:val="000000"/>
          <w:sz w:val="20"/>
          <w:szCs w:val="20"/>
        </w:rPr>
        <w:t>ст в гр</w:t>
      </w:r>
      <w:proofErr w:type="gramEnd"/>
      <w:r w:rsidRPr="00684800">
        <w:rPr>
          <w:rFonts w:ascii="Arial" w:eastAsia="Times New Roman" w:hAnsi="Arial" w:cs="Arial"/>
          <w:color w:val="000000"/>
          <w:sz w:val="20"/>
          <w:szCs w:val="20"/>
        </w:rPr>
        <w:t>уппах, о зачислении и выбытии воспитанников, наличии свободных мест в соответствии с каждой категорией воспитанников;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- Учреждение уведомляет Комиссию по комплектованию о зачислении воспитанника в Учреждение, предоставляя выписку из приказа о зачислении воспитанника и о воспитанниках, не явившихся в Учреждение в установленные сроки.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 7. Порядок перевода воспитанника из одного Учреждения в другое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7.1. Родители (законные представители) вправе перевести воспитанника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из одного Учреждения в другое, путем подачи руководителю Учреждения личного заявления.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lastRenderedPageBreak/>
        <w:t> 7.2. До 20 числа каждого месяца руководитель Учреждения уведомляет Комиссию по комплектованию о воспитанниках, нуждающихся в переводе из одного Учреждения в другое, предоставляя зарегистрированные в Учреждении заявления о переводе.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7.3.Учреждение уведомляет Комиссию по комплектованию по комплектованию о зачислении воспитанника в Учреждение, предоставляя выписку из приказа о за</w:t>
      </w:r>
      <w:r w:rsidR="00E445F8">
        <w:rPr>
          <w:rFonts w:ascii="Arial" w:eastAsia="Times New Roman" w:hAnsi="Arial" w:cs="Arial"/>
          <w:color w:val="000000"/>
          <w:sz w:val="20"/>
          <w:szCs w:val="20"/>
        </w:rPr>
        <w:t>ч</w:t>
      </w:r>
      <w:r w:rsidRPr="00684800">
        <w:rPr>
          <w:rFonts w:ascii="Arial" w:eastAsia="Times New Roman" w:hAnsi="Arial" w:cs="Arial"/>
          <w:color w:val="000000"/>
          <w:sz w:val="20"/>
          <w:szCs w:val="20"/>
        </w:rPr>
        <w:t>ислении воспитанника, и о детях, не явившихся в установленные сроки.  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45F8">
        <w:rPr>
          <w:rFonts w:ascii="Arial" w:eastAsia="Times New Roman" w:hAnsi="Arial" w:cs="Arial"/>
          <w:b/>
          <w:color w:val="000000"/>
          <w:sz w:val="20"/>
          <w:szCs w:val="20"/>
        </w:rPr>
        <w:t>8. Порядок информирования родителей (законных представителей)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 8.1. Информация о предоставлении места в Учреждении доводится до родителей (законных представителей) по телефону, в письменном виде.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8.2. Условия и сроки приема (отчисления) воспитанников, сроки оформления документов размещаются на стендах в Учреждении.</w:t>
      </w:r>
    </w:p>
    <w:p w:rsidR="00684800" w:rsidRPr="00E445F8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8.3. Информацию об Учреждении можно получить на сайте Учреждения</w:t>
      </w:r>
      <w:r w:rsidR="00E445F8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</w:t>
      </w:r>
    </w:p>
    <w:p w:rsidR="00684800" w:rsidRPr="00684800" w:rsidRDefault="00684800" w:rsidP="005A1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48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800" w:rsidRPr="00684800" w:rsidRDefault="00684800" w:rsidP="005A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8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91760" cy="8442457"/>
            <wp:effectExtent l="19050" t="0" r="4240" b="0"/>
            <wp:docPr id="1" name="Рисунок 1" descr="приказ прием и отчисл воспи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прием и отчисл воспит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92" cy="84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DF" w:rsidRDefault="007054DF"/>
    <w:sectPr w:rsidR="007054DF" w:rsidSect="0060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4800"/>
    <w:rsid w:val="005A1741"/>
    <w:rsid w:val="0060799F"/>
    <w:rsid w:val="00684800"/>
    <w:rsid w:val="007054DF"/>
    <w:rsid w:val="008638B4"/>
    <w:rsid w:val="00C5160B"/>
    <w:rsid w:val="00C831C9"/>
    <w:rsid w:val="00E445F8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800"/>
    <w:rPr>
      <w:b/>
      <w:bCs/>
    </w:rPr>
  </w:style>
  <w:style w:type="paragraph" w:styleId="a4">
    <w:name w:val="Normal (Web)"/>
    <w:basedOn w:val="a"/>
    <w:uiPriority w:val="99"/>
    <w:semiHidden/>
    <w:unhideWhenUsed/>
    <w:rsid w:val="0068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8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Варвара Петровна</cp:lastModifiedBy>
  <cp:revision>6</cp:revision>
  <cp:lastPrinted>2015-02-08T16:46:00Z</cp:lastPrinted>
  <dcterms:created xsi:type="dcterms:W3CDTF">2015-02-06T04:06:00Z</dcterms:created>
  <dcterms:modified xsi:type="dcterms:W3CDTF">2015-02-08T16:49:00Z</dcterms:modified>
</cp:coreProperties>
</file>